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2958" w:rsidRDefault="008B2958" w:rsidP="008B2958">
      <w:pPr>
        <w:shd w:val="clear" w:color="auto" w:fill="FFFFFF"/>
        <w:jc w:val="right"/>
        <w:rPr>
          <w:rFonts w:eastAsia="Times New Roman"/>
          <w:bCs/>
          <w:color w:val="000000"/>
          <w:szCs w:val="28"/>
          <w:lang w:eastAsia="ru-RU"/>
        </w:rPr>
      </w:pPr>
      <w:r>
        <w:rPr>
          <w:rFonts w:eastAsia="Times New Roman"/>
          <w:bCs/>
          <w:color w:val="000000"/>
          <w:szCs w:val="28"/>
          <w:lang w:eastAsia="ru-RU"/>
        </w:rPr>
        <w:t>Проект</w:t>
      </w:r>
    </w:p>
    <w:p w:rsidR="008B2958" w:rsidRPr="0062523E" w:rsidRDefault="008B2958" w:rsidP="008B2958">
      <w:pPr>
        <w:shd w:val="clear" w:color="auto" w:fill="FFFFFF"/>
        <w:jc w:val="right"/>
        <w:rPr>
          <w:rFonts w:eastAsia="Times New Roman"/>
          <w:bCs/>
          <w:color w:val="000000"/>
          <w:szCs w:val="28"/>
          <w:u w:val="single"/>
          <w:lang w:eastAsia="ru-RU"/>
        </w:rPr>
      </w:pPr>
      <w:r>
        <w:rPr>
          <w:rFonts w:eastAsia="Times New Roman"/>
          <w:bCs/>
          <w:color w:val="000000"/>
          <w:szCs w:val="28"/>
          <w:lang w:eastAsia="ru-RU"/>
        </w:rPr>
        <w:t xml:space="preserve">№ </w:t>
      </w:r>
      <w:r w:rsidR="0062523E" w:rsidRPr="0062523E">
        <w:rPr>
          <w:rFonts w:eastAsia="Times New Roman"/>
          <w:bCs/>
          <w:color w:val="000000"/>
          <w:szCs w:val="28"/>
          <w:u w:val="single"/>
          <w:lang w:eastAsia="ru-RU"/>
        </w:rPr>
        <w:t>1542</w:t>
      </w:r>
    </w:p>
    <w:p w:rsidR="008B2958" w:rsidRDefault="008B2958" w:rsidP="008B2958">
      <w:pPr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>ГОРОД ДУДИНКА</w:t>
      </w:r>
    </w:p>
    <w:p w:rsidR="008B2958" w:rsidRDefault="008B2958" w:rsidP="008B2958">
      <w:pPr>
        <w:jc w:val="center"/>
        <w:rPr>
          <w:rFonts w:eastAsia="Times New Roman"/>
          <w:szCs w:val="28"/>
          <w:lang w:eastAsia="ru-RU"/>
        </w:rPr>
      </w:pPr>
    </w:p>
    <w:p w:rsidR="008B2958" w:rsidRDefault="008B2958" w:rsidP="008B2958">
      <w:pPr>
        <w:jc w:val="center"/>
        <w:rPr>
          <w:rFonts w:eastAsia="Times New Roman"/>
          <w:sz w:val="32"/>
          <w:szCs w:val="32"/>
          <w:lang w:eastAsia="ru-RU"/>
        </w:rPr>
      </w:pPr>
      <w:r>
        <w:rPr>
          <w:rFonts w:eastAsia="Times New Roman"/>
          <w:sz w:val="32"/>
          <w:szCs w:val="32"/>
          <w:lang w:eastAsia="ru-RU"/>
        </w:rPr>
        <w:t>ДУДИНСКИЙ ГОРОДСКОЙ СОВЕТ ДЕПУТАТОВ</w:t>
      </w:r>
    </w:p>
    <w:p w:rsidR="008B2958" w:rsidRDefault="008B2958" w:rsidP="008B2958">
      <w:pPr>
        <w:jc w:val="center"/>
        <w:rPr>
          <w:rFonts w:eastAsia="Times New Roman"/>
          <w:sz w:val="32"/>
          <w:szCs w:val="32"/>
          <w:lang w:eastAsia="ru-RU"/>
        </w:rPr>
      </w:pPr>
    </w:p>
    <w:p w:rsidR="008B2958" w:rsidRDefault="008B2958" w:rsidP="008B2958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Р Е Ш Е Н И Е</w:t>
      </w:r>
    </w:p>
    <w:p w:rsidR="008B2958" w:rsidRDefault="008B2958" w:rsidP="008B2958">
      <w:pPr>
        <w:shd w:val="clear" w:color="auto" w:fill="FFFFFF"/>
        <w:jc w:val="center"/>
        <w:rPr>
          <w:rFonts w:eastAsia="Times New Roman"/>
          <w:b/>
          <w:szCs w:val="28"/>
          <w:lang w:eastAsia="ru-RU"/>
        </w:rPr>
      </w:pPr>
    </w:p>
    <w:p w:rsidR="008B2958" w:rsidRDefault="008B2958" w:rsidP="008B2958">
      <w:pPr>
        <w:rPr>
          <w:rFonts w:eastAsia="Times New Roman"/>
          <w:b/>
          <w:szCs w:val="28"/>
          <w:lang w:eastAsia="ru-RU"/>
        </w:rPr>
      </w:pPr>
      <w:r>
        <w:rPr>
          <w:rFonts w:eastAsia="Times New Roman"/>
          <w:b/>
          <w:szCs w:val="28"/>
          <w:lang w:eastAsia="ru-RU"/>
        </w:rPr>
        <w:t>00.00.202</w:t>
      </w:r>
      <w:r w:rsidR="00846155">
        <w:rPr>
          <w:rFonts w:eastAsia="Times New Roman"/>
          <w:b/>
          <w:szCs w:val="28"/>
          <w:lang w:eastAsia="ru-RU"/>
        </w:rPr>
        <w:t>4</w:t>
      </w:r>
      <w:r>
        <w:rPr>
          <w:rFonts w:eastAsia="Times New Roman"/>
          <w:b/>
          <w:szCs w:val="28"/>
          <w:lang w:eastAsia="ru-RU"/>
        </w:rPr>
        <w:tab/>
        <w:t xml:space="preserve"> </w:t>
      </w:r>
      <w:r>
        <w:rPr>
          <w:rFonts w:eastAsia="Times New Roman"/>
          <w:b/>
          <w:szCs w:val="28"/>
          <w:lang w:eastAsia="ru-RU"/>
        </w:rPr>
        <w:tab/>
      </w:r>
      <w:r>
        <w:rPr>
          <w:rFonts w:eastAsia="Times New Roman"/>
          <w:b/>
          <w:szCs w:val="28"/>
          <w:lang w:eastAsia="ru-RU"/>
        </w:rPr>
        <w:tab/>
      </w:r>
      <w:r>
        <w:rPr>
          <w:rFonts w:eastAsia="Times New Roman"/>
          <w:b/>
          <w:szCs w:val="28"/>
          <w:lang w:eastAsia="ru-RU"/>
        </w:rPr>
        <w:tab/>
      </w:r>
      <w:r>
        <w:rPr>
          <w:rFonts w:eastAsia="Times New Roman"/>
          <w:b/>
          <w:szCs w:val="28"/>
          <w:lang w:eastAsia="ru-RU"/>
        </w:rPr>
        <w:tab/>
      </w:r>
      <w:r>
        <w:rPr>
          <w:rFonts w:eastAsia="Times New Roman"/>
          <w:b/>
          <w:szCs w:val="28"/>
          <w:lang w:eastAsia="ru-RU"/>
        </w:rPr>
        <w:tab/>
      </w:r>
      <w:r>
        <w:rPr>
          <w:rFonts w:eastAsia="Times New Roman"/>
          <w:b/>
          <w:szCs w:val="28"/>
          <w:lang w:eastAsia="ru-RU"/>
        </w:rPr>
        <w:tab/>
      </w:r>
      <w:r>
        <w:rPr>
          <w:rFonts w:eastAsia="Times New Roman"/>
          <w:b/>
          <w:szCs w:val="28"/>
          <w:lang w:eastAsia="ru-RU"/>
        </w:rPr>
        <w:tab/>
      </w:r>
      <w:r>
        <w:rPr>
          <w:rFonts w:eastAsia="Times New Roman"/>
          <w:b/>
          <w:szCs w:val="28"/>
          <w:lang w:eastAsia="ru-RU"/>
        </w:rPr>
        <w:tab/>
        <w:t xml:space="preserve">        № 00-0000</w:t>
      </w:r>
    </w:p>
    <w:p w:rsidR="00C92E8E" w:rsidRDefault="00C92E8E" w:rsidP="00C92E8E">
      <w:pPr>
        <w:spacing w:line="252" w:lineRule="auto"/>
        <w:rPr>
          <w:b/>
          <w:szCs w:val="28"/>
        </w:rPr>
      </w:pPr>
    </w:p>
    <w:p w:rsidR="008B2958" w:rsidRDefault="008B2958" w:rsidP="008B2958">
      <w:pPr>
        <w:autoSpaceDE w:val="0"/>
        <w:autoSpaceDN w:val="0"/>
        <w:adjustRightInd w:val="0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b/>
          <w:szCs w:val="28"/>
        </w:rPr>
        <w:t>О внесении изменений в Решение Городского Совета «</w:t>
      </w:r>
      <w:r>
        <w:rPr>
          <w:rFonts w:eastAsia="Times New Roman"/>
          <w:b/>
          <w:bCs/>
          <w:szCs w:val="28"/>
          <w:lang w:eastAsia="ru-RU"/>
        </w:rPr>
        <w:t xml:space="preserve">О создании муниципального дорожного фонда муниципального образования </w:t>
      </w:r>
    </w:p>
    <w:p w:rsidR="008B2958" w:rsidRDefault="008B2958" w:rsidP="008B2958">
      <w:pPr>
        <w:autoSpaceDE w:val="0"/>
        <w:autoSpaceDN w:val="0"/>
        <w:adjustRightInd w:val="0"/>
        <w:jc w:val="center"/>
        <w:rPr>
          <w:rFonts w:eastAsia="Times New Roman"/>
          <w:b/>
          <w:bCs/>
          <w:szCs w:val="28"/>
          <w:lang w:eastAsia="ru-RU"/>
        </w:rPr>
      </w:pPr>
      <w:r>
        <w:rPr>
          <w:rFonts w:eastAsia="Times New Roman"/>
          <w:b/>
          <w:bCs/>
          <w:szCs w:val="28"/>
          <w:lang w:eastAsia="ru-RU"/>
        </w:rPr>
        <w:t>«Город Дудинка»</w:t>
      </w:r>
    </w:p>
    <w:p w:rsidR="008B2958" w:rsidRDefault="008B2958" w:rsidP="008B2958">
      <w:pPr>
        <w:ind w:firstLine="720"/>
        <w:jc w:val="both"/>
        <w:rPr>
          <w:szCs w:val="28"/>
        </w:rPr>
      </w:pPr>
    </w:p>
    <w:p w:rsidR="00846155" w:rsidRDefault="008B2958" w:rsidP="002F36B9">
      <w:pPr>
        <w:ind w:firstLine="720"/>
        <w:jc w:val="both"/>
        <w:rPr>
          <w:szCs w:val="28"/>
        </w:rPr>
      </w:pPr>
      <w:r>
        <w:rPr>
          <w:szCs w:val="28"/>
        </w:rPr>
        <w:t xml:space="preserve">В соответствии со статьей 179.4 Бюджетного кодекса Российской Федерации, Федеральным законом от </w:t>
      </w:r>
      <w:r w:rsidR="00846155">
        <w:rPr>
          <w:szCs w:val="28"/>
        </w:rPr>
        <w:t>0</w:t>
      </w:r>
      <w:r>
        <w:rPr>
          <w:szCs w:val="28"/>
        </w:rPr>
        <w:t>6</w:t>
      </w:r>
      <w:r w:rsidR="00846155">
        <w:rPr>
          <w:szCs w:val="28"/>
        </w:rPr>
        <w:t>.10.</w:t>
      </w:r>
      <w:r>
        <w:rPr>
          <w:szCs w:val="28"/>
        </w:rPr>
        <w:t>2003 № 131-ФЗ «Об общих принципах организации местного самоуправления в Российской Федерации», руководствуясь статьей 16 Устава города Дудинки, Городской Совет решил:</w:t>
      </w:r>
    </w:p>
    <w:p w:rsidR="00C92E8E" w:rsidRDefault="00C92E8E" w:rsidP="002F36B9">
      <w:pPr>
        <w:ind w:firstLine="720"/>
        <w:jc w:val="both"/>
        <w:rPr>
          <w:szCs w:val="28"/>
        </w:rPr>
      </w:pP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1. Внести в Порядок формирования и использования бюджетных ассигнований муниципального дорожного фонда муниципального образования «Город Дудинка», утвержденный Решением Городского Совета от 03.12.2013 № 02-0017 «О создании муниципального дорожного фонда муниципального образования «Город Дудинка» (в редакции решений от 29.10.2021 № 07-0200, от 20.09.2023 № 01-0009) (далее – Порядок), следующие изменения: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1)</w:t>
      </w:r>
      <w:r w:rsidR="00C92E8E">
        <w:rPr>
          <w:szCs w:val="28"/>
        </w:rPr>
        <w:t> </w:t>
      </w:r>
      <w:r w:rsidRPr="006016D0">
        <w:rPr>
          <w:szCs w:val="28"/>
        </w:rPr>
        <w:t>в части 3 Порядка: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а)</w:t>
      </w:r>
      <w:r w:rsidR="00C92E8E">
        <w:rPr>
          <w:szCs w:val="28"/>
        </w:rPr>
        <w:t> </w:t>
      </w:r>
      <w:r w:rsidRPr="006016D0">
        <w:rPr>
          <w:szCs w:val="28"/>
        </w:rPr>
        <w:t>в пункте 8 слова «транспортными средствами, осуществляющими перевозки тяжеловесных и</w:t>
      </w:r>
      <w:r w:rsidRPr="006016D0">
        <w:rPr>
          <w:szCs w:val="28"/>
          <w:lang w:val="en-US"/>
        </w:rPr>
        <w:t> </w:t>
      </w:r>
      <w:r w:rsidRPr="006016D0">
        <w:rPr>
          <w:szCs w:val="28"/>
        </w:rPr>
        <w:t>(или) крупногабаритных грузов» заменить словами «тяжеловесными транспортными средствами»;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б)</w:t>
      </w:r>
      <w:r w:rsidR="00C92E8E">
        <w:rPr>
          <w:szCs w:val="28"/>
        </w:rPr>
        <w:t> </w:t>
      </w:r>
      <w:r w:rsidRPr="006016D0">
        <w:rPr>
          <w:szCs w:val="28"/>
        </w:rPr>
        <w:t>в пункте 11 после слова «значения» дополнить словами «и местах внеуличной дорожной сети»;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в)</w:t>
      </w:r>
      <w:r w:rsidR="00C92E8E">
        <w:rPr>
          <w:szCs w:val="28"/>
        </w:rPr>
        <w:t> </w:t>
      </w:r>
      <w:r w:rsidRPr="006016D0">
        <w:rPr>
          <w:szCs w:val="28"/>
        </w:rPr>
        <w:t>дополнить пунктом 16 следующего содержания: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«16)</w:t>
      </w:r>
      <w:r w:rsidR="00C92E8E">
        <w:rPr>
          <w:szCs w:val="28"/>
        </w:rPr>
        <w:t> </w:t>
      </w:r>
      <w:r w:rsidRPr="006016D0">
        <w:rPr>
          <w:szCs w:val="28"/>
        </w:rPr>
        <w:t>платежей в целях возмещения ущерба при расторжении муниципального контракта, финансируемого за счет средств дорожного фонда города Дудинки, в связи с односторонним отказом исполнителя (подрядчика) от его исполнения».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2)</w:t>
      </w:r>
      <w:r w:rsidR="00C92E8E">
        <w:rPr>
          <w:szCs w:val="28"/>
        </w:rPr>
        <w:t> </w:t>
      </w:r>
      <w:r w:rsidRPr="006016D0">
        <w:rPr>
          <w:szCs w:val="28"/>
        </w:rPr>
        <w:t>часть 5 Порядка изложить в следующей редакции: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«5.</w:t>
      </w:r>
      <w:r w:rsidR="00C92E8E">
        <w:rPr>
          <w:szCs w:val="28"/>
        </w:rPr>
        <w:t> </w:t>
      </w:r>
      <w:r w:rsidRPr="006016D0">
        <w:rPr>
          <w:szCs w:val="28"/>
        </w:rPr>
        <w:t>Бюджетные ассигнования дорожного фонда в целях финансового обеспечения дорожной деятельности в отношении автомобильных дорог местного значения города Дудинки направляются на: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1)</w:t>
      </w:r>
      <w:r w:rsidR="00C92E8E">
        <w:rPr>
          <w:szCs w:val="28"/>
        </w:rPr>
        <w:t> </w:t>
      </w:r>
      <w:r w:rsidRPr="006016D0">
        <w:rPr>
          <w:szCs w:val="28"/>
        </w:rPr>
        <w:t xml:space="preserve">проектирование, строительство и реконструкция автомобильных дорог общего пользования местного значения города Дудинки и </w:t>
      </w:r>
      <w:r w:rsidRPr="006016D0">
        <w:rPr>
          <w:szCs w:val="28"/>
        </w:rPr>
        <w:lastRenderedPageBreak/>
        <w:t>искусственных сооружений на них (включая разработку документации по планировке территории в целях размещения автомобильных дорог, инженерные изыскания, разработку проектной документации, проведение необходимых государственных экспертиз, выкуп земельных участков и подготовку территории строительства);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2)</w:t>
      </w:r>
      <w:r w:rsidR="00C92E8E">
        <w:rPr>
          <w:szCs w:val="28"/>
        </w:rPr>
        <w:t> </w:t>
      </w:r>
      <w:r w:rsidRPr="006016D0">
        <w:rPr>
          <w:szCs w:val="28"/>
        </w:rPr>
        <w:t>капитальный ремонт, ремонт и содержание автомобильных дорог общего пользования местного значения города Дудинки и искусственных сооружений на них (включая проектирование соответствующих работ и проведение необходимых государственных экспертиз)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3)</w:t>
      </w:r>
      <w:r w:rsidR="00C92E8E">
        <w:rPr>
          <w:szCs w:val="28"/>
        </w:rPr>
        <w:t> </w:t>
      </w:r>
      <w:r w:rsidRPr="006016D0">
        <w:rPr>
          <w:szCs w:val="28"/>
        </w:rPr>
        <w:t>капитальный ремонт и ремонт дворовых территорий многоквартирных домов, проездов к дворовым территориям многоквартирных домов на территории города Дудинки;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4)</w:t>
      </w:r>
      <w:r w:rsidR="00C92E8E">
        <w:rPr>
          <w:szCs w:val="28"/>
        </w:rPr>
        <w:t> </w:t>
      </w:r>
      <w:r w:rsidRPr="006016D0">
        <w:rPr>
          <w:szCs w:val="28"/>
        </w:rPr>
        <w:t>выполнение научно-исследовательских и опытно-конструкторских и технологических работ в области строительства, реконструкции, ремонта, капитального ремонта и содержания автомобильных дорог общего пользования местного значения города Дудинки;</w:t>
      </w:r>
    </w:p>
    <w:p w:rsidR="006016D0" w:rsidRPr="006016D0" w:rsidRDefault="006016D0" w:rsidP="006016D0">
      <w:pPr>
        <w:ind w:firstLine="720"/>
        <w:jc w:val="both"/>
        <w:rPr>
          <w:szCs w:val="28"/>
        </w:rPr>
      </w:pPr>
      <w:r w:rsidRPr="006016D0">
        <w:rPr>
          <w:szCs w:val="28"/>
        </w:rPr>
        <w:t>5)</w:t>
      </w:r>
      <w:r w:rsidR="00C92E8E">
        <w:rPr>
          <w:szCs w:val="28"/>
        </w:rPr>
        <w:t> </w:t>
      </w:r>
      <w:r w:rsidRPr="006016D0">
        <w:rPr>
          <w:szCs w:val="28"/>
        </w:rPr>
        <w:t>обеспечение транспортной безопасности объектов автомобильного транспорта и дорожного хозяйства, мероприятий по безопасности дорожного движения на автомобильных дорогах общего пользования местного значения города Дудинки;</w:t>
      </w:r>
    </w:p>
    <w:p w:rsidR="00F17D0E" w:rsidRPr="00F17D0E" w:rsidRDefault="00F17D0E" w:rsidP="00F17D0E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  <w:r w:rsidRPr="00F17D0E">
        <w:rPr>
          <w:rFonts w:eastAsia="Times New Roman"/>
          <w:szCs w:val="28"/>
          <w:lang w:eastAsia="ru-RU"/>
        </w:rPr>
        <w:t>6)</w:t>
      </w:r>
      <w:r w:rsidR="00C92E8E">
        <w:rPr>
          <w:rFonts w:eastAsia="Times New Roman"/>
          <w:szCs w:val="28"/>
          <w:lang w:eastAsia="ru-RU"/>
        </w:rPr>
        <w:t> </w:t>
      </w:r>
      <w:r w:rsidRPr="00F17D0E">
        <w:rPr>
          <w:rFonts w:eastAsia="Times New Roman"/>
          <w:szCs w:val="28"/>
          <w:lang w:eastAsia="ru-RU"/>
        </w:rPr>
        <w:t>инвентаризацию и паспортизацию объектов дорожного хозяйства, оформление права муниципальной собственности города Дудинки на объекты дорожного хозяйства и земельные участки, на которых они расположены;</w:t>
      </w:r>
    </w:p>
    <w:p w:rsidR="00F17D0E" w:rsidRPr="00F17D0E" w:rsidRDefault="00F17D0E" w:rsidP="00F17D0E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  <w:r w:rsidRPr="00F17D0E">
        <w:rPr>
          <w:rFonts w:eastAsia="Times New Roman"/>
          <w:szCs w:val="28"/>
          <w:lang w:eastAsia="ru-RU"/>
        </w:rPr>
        <w:t>7)</w:t>
      </w:r>
      <w:r w:rsidR="00C92E8E">
        <w:rPr>
          <w:rFonts w:ascii="Calibri" w:hAnsi="Calibri"/>
          <w:sz w:val="22"/>
        </w:rPr>
        <w:t> </w:t>
      </w:r>
      <w:r w:rsidRPr="00F17D0E">
        <w:rPr>
          <w:rFonts w:eastAsia="Times New Roman"/>
          <w:szCs w:val="28"/>
          <w:lang w:eastAsia="ru-RU"/>
        </w:rPr>
        <w:t>реализацию мероприятий по восстановлению автомобильных дорог общего пользования местного значения города Дудинки при ликвидации последствий чрезвычайных ситуаций;</w:t>
      </w:r>
    </w:p>
    <w:p w:rsidR="00F17D0E" w:rsidRPr="00F17D0E" w:rsidRDefault="00F17D0E" w:rsidP="00F17D0E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szCs w:val="28"/>
          <w:lang w:eastAsia="ru-RU"/>
        </w:rPr>
      </w:pPr>
      <w:r w:rsidRPr="00F17D0E">
        <w:rPr>
          <w:rFonts w:eastAsia="Times New Roman"/>
          <w:szCs w:val="28"/>
          <w:lang w:eastAsia="ru-RU"/>
        </w:rPr>
        <w:t>8)</w:t>
      </w:r>
      <w:r w:rsidR="00C92E8E">
        <w:rPr>
          <w:rFonts w:eastAsia="Times New Roman"/>
          <w:szCs w:val="28"/>
          <w:lang w:eastAsia="ru-RU"/>
        </w:rPr>
        <w:t> </w:t>
      </w:r>
      <w:r w:rsidRPr="00F17D0E">
        <w:rPr>
          <w:rFonts w:eastAsia="Times New Roman"/>
          <w:szCs w:val="28"/>
          <w:shd w:val="clear" w:color="auto" w:fill="FFFFFF"/>
          <w:lang w:eastAsia="ru-RU"/>
        </w:rPr>
        <w:t>исполнение судебных актов и мировых соглашений по возмещению вреда, причиненного в результате незаконных действий (бездействия) органов местного самоуправления в части обеспечения дорожной деятельности;</w:t>
      </w:r>
    </w:p>
    <w:p w:rsidR="006016D0" w:rsidRPr="00F17D0E" w:rsidRDefault="00F17D0E" w:rsidP="00F17D0E">
      <w:pPr>
        <w:widowControl w:val="0"/>
        <w:autoSpaceDE w:val="0"/>
        <w:autoSpaceDN w:val="0"/>
        <w:adjustRightInd w:val="0"/>
        <w:ind w:firstLine="720"/>
        <w:jc w:val="both"/>
        <w:rPr>
          <w:szCs w:val="28"/>
        </w:rPr>
      </w:pPr>
      <w:r w:rsidRPr="00F17D0E">
        <w:rPr>
          <w:rFonts w:eastAsia="Times New Roman"/>
          <w:szCs w:val="28"/>
          <w:lang w:eastAsia="ru-RU"/>
        </w:rPr>
        <w:t>9)</w:t>
      </w:r>
      <w:r w:rsidR="00C92E8E">
        <w:rPr>
          <w:rFonts w:eastAsia="Times New Roman"/>
          <w:szCs w:val="28"/>
          <w:lang w:eastAsia="ru-RU"/>
        </w:rPr>
        <w:t> </w:t>
      </w:r>
      <w:r w:rsidRPr="00F17D0E">
        <w:rPr>
          <w:rFonts w:eastAsia="Times New Roman"/>
          <w:szCs w:val="28"/>
          <w:lang w:eastAsia="ru-RU"/>
        </w:rPr>
        <w:t>иные направления расходования средств дорожного фонда, предусмотренные решением Дудинского городского Совета депутатов о городском бюджете на очередной финансовый год и плановый период, муниципальными программами города Дудинки, содержащими указание на использование в качестве источника финансирования средств дорожного фонда.</w:t>
      </w:r>
      <w:r w:rsidR="006016D0" w:rsidRPr="00F17D0E">
        <w:rPr>
          <w:szCs w:val="28"/>
        </w:rPr>
        <w:t>».</w:t>
      </w:r>
    </w:p>
    <w:p w:rsidR="00BD333D" w:rsidRDefault="00BD333D" w:rsidP="00846155">
      <w:pPr>
        <w:ind w:firstLine="720"/>
        <w:jc w:val="both"/>
      </w:pPr>
      <w:r>
        <w:t>2. Настоящее Решение вступает в силу со дня его официального опубликования.</w:t>
      </w:r>
    </w:p>
    <w:p w:rsidR="00846155" w:rsidRDefault="00846155" w:rsidP="00BD333D">
      <w:pPr>
        <w:jc w:val="both"/>
      </w:pPr>
    </w:p>
    <w:p w:rsidR="002F36B9" w:rsidRDefault="002F36B9" w:rsidP="00BD333D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BD333D" w:rsidTr="00BD333D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333D" w:rsidRDefault="00BD333D">
            <w:pPr>
              <w:spacing w:line="256" w:lineRule="auto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lang w:eastAsia="ru-RU"/>
              </w:rPr>
              <w:t>Председатель Городского Совета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333D" w:rsidRDefault="00BD333D">
            <w:pPr>
              <w:spacing w:line="256" w:lineRule="auto"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lang w:eastAsia="ru-RU"/>
              </w:rPr>
              <w:t>С. В. Бородин</w:t>
            </w:r>
          </w:p>
        </w:tc>
      </w:tr>
    </w:tbl>
    <w:p w:rsidR="00BD333D" w:rsidRDefault="00BD333D" w:rsidP="00BD333D">
      <w:pPr>
        <w:rPr>
          <w:rFonts w:eastAsia="Times New Roman"/>
          <w:szCs w:val="28"/>
          <w:lang w:eastAsia="ru-RU"/>
        </w:rPr>
      </w:pPr>
    </w:p>
    <w:p w:rsidR="00846155" w:rsidRDefault="00846155" w:rsidP="00BD333D">
      <w:pPr>
        <w:rPr>
          <w:rFonts w:eastAsia="Times New Roman"/>
          <w:szCs w:val="28"/>
          <w:lang w:eastAsia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5"/>
        <w:gridCol w:w="4536"/>
      </w:tblGrid>
      <w:tr w:rsidR="00BD333D" w:rsidTr="00BD333D">
        <w:trPr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333D" w:rsidRDefault="00BD333D">
            <w:pPr>
              <w:spacing w:line="256" w:lineRule="auto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lang w:eastAsia="ru-RU"/>
              </w:rPr>
              <w:t>Глава города Дудинки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BD333D" w:rsidRDefault="00BD333D">
            <w:pPr>
              <w:spacing w:line="256" w:lineRule="auto"/>
              <w:jc w:val="right"/>
              <w:rPr>
                <w:rFonts w:eastAsia="Times New Roman"/>
                <w:b/>
                <w:szCs w:val="28"/>
                <w:lang w:eastAsia="ru-RU"/>
              </w:rPr>
            </w:pPr>
            <w:r>
              <w:rPr>
                <w:rFonts w:eastAsia="Times New Roman"/>
                <w:b/>
                <w:szCs w:val="28"/>
                <w:lang w:eastAsia="ru-RU"/>
              </w:rPr>
              <w:t>Ю. В. Гурин</w:t>
            </w:r>
          </w:p>
        </w:tc>
      </w:tr>
    </w:tbl>
    <w:p w:rsidR="00C92E8E" w:rsidRPr="00C92E8E" w:rsidRDefault="00C92E8E" w:rsidP="00C92E8E">
      <w:pPr>
        <w:jc w:val="center"/>
        <w:rPr>
          <w:rFonts w:eastAsia="Times New Roman"/>
          <w:b/>
          <w:szCs w:val="28"/>
        </w:rPr>
      </w:pPr>
      <w:r>
        <w:rPr>
          <w:b/>
          <w:szCs w:val="28"/>
        </w:rPr>
        <w:lastRenderedPageBreak/>
        <w:t>ПОЯСНИТЕЛЬНАЯ ЗАПИСКА</w:t>
      </w:r>
    </w:p>
    <w:p w:rsidR="00C92E8E" w:rsidRPr="00C92E8E" w:rsidRDefault="00C92E8E" w:rsidP="00C92E8E">
      <w:pPr>
        <w:jc w:val="center"/>
        <w:rPr>
          <w:bCs/>
          <w:szCs w:val="28"/>
        </w:rPr>
      </w:pPr>
      <w:r>
        <w:rPr>
          <w:szCs w:val="28"/>
        </w:rPr>
        <w:t>к проекту</w:t>
      </w:r>
      <w:r w:rsidRPr="00C92E8E">
        <w:rPr>
          <w:szCs w:val="28"/>
        </w:rPr>
        <w:t xml:space="preserve"> </w:t>
      </w:r>
      <w:r>
        <w:rPr>
          <w:szCs w:val="28"/>
        </w:rPr>
        <w:t>Р</w:t>
      </w:r>
      <w:r w:rsidRPr="00C92E8E">
        <w:rPr>
          <w:szCs w:val="28"/>
        </w:rPr>
        <w:t>ешени</w:t>
      </w:r>
      <w:r>
        <w:rPr>
          <w:szCs w:val="28"/>
        </w:rPr>
        <w:t>я</w:t>
      </w:r>
      <w:r w:rsidRPr="00C92E8E">
        <w:rPr>
          <w:szCs w:val="28"/>
        </w:rPr>
        <w:t xml:space="preserve"> Городского Совета «</w:t>
      </w:r>
      <w:r w:rsidRPr="00C92E8E">
        <w:rPr>
          <w:bCs/>
          <w:szCs w:val="28"/>
        </w:rPr>
        <w:t>О внесении изменения в Решение Городского Совета «О создании муниципального дорожного фонда муниципального образования «Город Дудинка»</w:t>
      </w:r>
    </w:p>
    <w:p w:rsidR="00C92E8E" w:rsidRDefault="00C92E8E" w:rsidP="00C92E8E">
      <w:pPr>
        <w:rPr>
          <w:sz w:val="24"/>
          <w:szCs w:val="24"/>
        </w:rPr>
      </w:pPr>
    </w:p>
    <w:p w:rsidR="00C92E8E" w:rsidRDefault="00C92E8E" w:rsidP="00C92E8E"/>
    <w:p w:rsidR="00C92E8E" w:rsidRPr="00C92E8E" w:rsidRDefault="00C92E8E" w:rsidP="00C92E8E">
      <w:pPr>
        <w:ind w:firstLine="720"/>
        <w:jc w:val="both"/>
      </w:pPr>
      <w:r w:rsidRPr="00C92E8E">
        <w:t>Принятие Решения Дудинского городского Совета депутатов «О внесении изменения в Решение Городского Совета «</w:t>
      </w:r>
      <w:r w:rsidRPr="00C92E8E">
        <w:rPr>
          <w:bCs/>
        </w:rPr>
        <w:t xml:space="preserve">О создании муниципального дорожного фонда муниципального образования «Город Дудинка» </w:t>
      </w:r>
      <w:r w:rsidRPr="00C92E8E">
        <w:t>необходимо в целях уточнения направления использования средств доро</w:t>
      </w:r>
      <w:r w:rsidR="00302600">
        <w:t>ж</w:t>
      </w:r>
      <w:r w:rsidRPr="00C92E8E">
        <w:t>ного фонда города Дудинки.</w:t>
      </w:r>
    </w:p>
    <w:p w:rsidR="00C92E8E" w:rsidRPr="00C92E8E" w:rsidRDefault="00C92E8E" w:rsidP="00C92E8E">
      <w:pPr>
        <w:ind w:firstLine="720"/>
        <w:jc w:val="both"/>
      </w:pPr>
    </w:p>
    <w:p w:rsidR="00C92E8E" w:rsidRPr="00C92E8E" w:rsidRDefault="00C92E8E" w:rsidP="00C92E8E">
      <w:pPr>
        <w:ind w:firstLine="720"/>
        <w:jc w:val="both"/>
        <w:rPr>
          <w:sz w:val="24"/>
          <w:szCs w:val="24"/>
        </w:rPr>
      </w:pPr>
      <w:r w:rsidRPr="00C92E8E">
        <w:t xml:space="preserve">Дополнительных финансовых </w:t>
      </w:r>
      <w:r w:rsidR="00DE1624">
        <w:t>средств</w:t>
      </w:r>
      <w:r w:rsidRPr="00C92E8E">
        <w:t xml:space="preserve"> в связи с принятием </w:t>
      </w:r>
      <w:r w:rsidR="00DE1624">
        <w:t>р</w:t>
      </w:r>
      <w:r w:rsidRPr="00C92E8E">
        <w:t>ешения не требуется.</w:t>
      </w:r>
    </w:p>
    <w:p w:rsidR="00C92E8E" w:rsidRPr="00C92E8E" w:rsidRDefault="00C92E8E" w:rsidP="00C92E8E">
      <w:pPr>
        <w:tabs>
          <w:tab w:val="left" w:pos="3261"/>
        </w:tabs>
        <w:ind w:firstLine="720"/>
        <w:rPr>
          <w:szCs w:val="28"/>
        </w:rPr>
      </w:pPr>
    </w:p>
    <w:p w:rsidR="00C92E8E" w:rsidRPr="00C92E8E" w:rsidRDefault="00C92E8E" w:rsidP="00C92E8E">
      <w:pPr>
        <w:tabs>
          <w:tab w:val="left" w:pos="9000"/>
        </w:tabs>
        <w:ind w:right="71" w:firstLine="720"/>
        <w:jc w:val="both"/>
        <w:rPr>
          <w:szCs w:val="28"/>
        </w:rPr>
      </w:pPr>
      <w:r w:rsidRPr="00C92E8E">
        <w:t>В связи с принятием Решения Дудинского городского Совета депутатов «О внесении изменения в Решение Городского Совета «</w:t>
      </w:r>
      <w:r w:rsidRPr="00C92E8E">
        <w:rPr>
          <w:bCs/>
        </w:rPr>
        <w:t>О создании муниципального дорожного фонда муниципального образования «Город Дудинка»</w:t>
      </w:r>
      <w:r w:rsidRPr="00C92E8E">
        <w:t xml:space="preserve"> не требуется внесение изменений, дополнений, принятия или признания утратившими силу нормативных правовых актов.</w:t>
      </w:r>
      <w:bookmarkStart w:id="0" w:name="_Toc117415897"/>
      <w:bookmarkStart w:id="1" w:name="_Toc117416169"/>
      <w:bookmarkStart w:id="2" w:name="_Toc120100618"/>
      <w:bookmarkStart w:id="3" w:name="_Toc179366337"/>
      <w:bookmarkStart w:id="4" w:name="_GoBack"/>
      <w:bookmarkEnd w:id="4"/>
    </w:p>
    <w:bookmarkEnd w:id="0"/>
    <w:bookmarkEnd w:id="1"/>
    <w:bookmarkEnd w:id="2"/>
    <w:bookmarkEnd w:id="3"/>
    <w:p w:rsidR="00C92E8E" w:rsidRDefault="00C92E8E" w:rsidP="00C92E8E">
      <w:pPr>
        <w:rPr>
          <w:sz w:val="24"/>
          <w:szCs w:val="24"/>
        </w:rPr>
      </w:pPr>
    </w:p>
    <w:p w:rsidR="00C92E8E" w:rsidRDefault="00C92E8E" w:rsidP="00C92E8E">
      <w:pPr>
        <w:ind w:firstLine="720"/>
        <w:jc w:val="both"/>
        <w:rPr>
          <w:szCs w:val="28"/>
        </w:rPr>
      </w:pPr>
    </w:p>
    <w:p w:rsidR="00C92E8E" w:rsidRPr="00C92E8E" w:rsidRDefault="00C92E8E" w:rsidP="00C92E8E">
      <w:pPr>
        <w:rPr>
          <w:sz w:val="24"/>
          <w:szCs w:val="24"/>
        </w:rPr>
      </w:pPr>
      <w:r w:rsidRPr="00C92E8E">
        <w:rPr>
          <w:szCs w:val="28"/>
        </w:rPr>
        <w:t xml:space="preserve">Заместитель Главы города Дудинки                                   </w:t>
      </w:r>
      <w:r>
        <w:rPr>
          <w:szCs w:val="28"/>
        </w:rPr>
        <w:t xml:space="preserve">      </w:t>
      </w:r>
      <w:r w:rsidRPr="00C92E8E">
        <w:rPr>
          <w:szCs w:val="28"/>
        </w:rPr>
        <w:t>Санников А. В.</w:t>
      </w:r>
    </w:p>
    <w:p w:rsidR="00766BB4" w:rsidRPr="00C92E8E" w:rsidRDefault="00766BB4" w:rsidP="002F36B9"/>
    <w:sectPr w:rsidR="00766BB4" w:rsidRPr="00C92E8E" w:rsidSect="00C92E8E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E60851"/>
    <w:multiLevelType w:val="hybridMultilevel"/>
    <w:tmpl w:val="41665BBA"/>
    <w:lvl w:ilvl="0" w:tplc="157A642C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BB4"/>
    <w:rsid w:val="00276128"/>
    <w:rsid w:val="002F36B9"/>
    <w:rsid w:val="00302600"/>
    <w:rsid w:val="0041127A"/>
    <w:rsid w:val="004F536B"/>
    <w:rsid w:val="006016D0"/>
    <w:rsid w:val="0062523E"/>
    <w:rsid w:val="00766BB4"/>
    <w:rsid w:val="00791160"/>
    <w:rsid w:val="00846155"/>
    <w:rsid w:val="008B2958"/>
    <w:rsid w:val="009C5A50"/>
    <w:rsid w:val="00BD333D"/>
    <w:rsid w:val="00BD6BF4"/>
    <w:rsid w:val="00C92E8E"/>
    <w:rsid w:val="00DE1624"/>
    <w:rsid w:val="00F1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FE398"/>
  <w15:docId w15:val="{452536E8-C04F-499C-8D01-2B4943DA5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B2958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53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755</Words>
  <Characters>4305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ПК-2</dc:creator>
  <cp:keywords/>
  <dc:description/>
  <cp:lastModifiedBy>vv</cp:lastModifiedBy>
  <cp:revision>10</cp:revision>
  <cp:lastPrinted>2024-11-05T03:15:00Z</cp:lastPrinted>
  <dcterms:created xsi:type="dcterms:W3CDTF">2024-10-29T08:34:00Z</dcterms:created>
  <dcterms:modified xsi:type="dcterms:W3CDTF">2024-11-14T02:59:00Z</dcterms:modified>
</cp:coreProperties>
</file>